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08B" w:rsidRDefault="0094608B" w:rsidP="0094608B">
      <w:pPr>
        <w:pStyle w:val="Title"/>
        <w:jc w:val="center"/>
      </w:pPr>
      <w:r>
        <w:t>LifeGroup Coaching Sheet</w:t>
      </w:r>
    </w:p>
    <w:p w:rsidR="00784CF0" w:rsidRDefault="006C0047" w:rsidP="00784CF0">
      <w:pPr>
        <w:pStyle w:val="Heading3"/>
        <w:jc w:val="center"/>
      </w:pPr>
      <w:r>
        <w:t>September 2</w:t>
      </w:r>
      <w:r w:rsidR="0094608B" w:rsidRPr="00E75EAF">
        <w:t>, 2012</w:t>
      </w:r>
    </w:p>
    <w:p w:rsidR="0094608B" w:rsidRDefault="00906964" w:rsidP="00784CF0">
      <w:pPr>
        <w:pStyle w:val="Heading3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Praying for… A PRAYING </w:t>
      </w:r>
      <w:r w:rsidR="001E76EC">
        <w:rPr>
          <w:sz w:val="36"/>
          <w:szCs w:val="36"/>
        </w:rPr>
        <w:t>PEOPLE</w:t>
      </w:r>
    </w:p>
    <w:p w:rsidR="00632173" w:rsidRPr="00632173" w:rsidRDefault="00632173" w:rsidP="00632173"/>
    <w:p w:rsidR="001303A9" w:rsidRDefault="0094608B" w:rsidP="001303A9">
      <w:r w:rsidRPr="008B395E">
        <w:rPr>
          <w:b/>
        </w:rPr>
        <w:t>My Prayer for you</w:t>
      </w:r>
      <w:r w:rsidR="005576AA">
        <w:rPr>
          <w:b/>
        </w:rPr>
        <w:t>:</w:t>
      </w:r>
      <w:r w:rsidR="00831702">
        <w:rPr>
          <w:b/>
        </w:rPr>
        <w:t xml:space="preserve"> </w:t>
      </w:r>
      <w:r w:rsidR="004F121C">
        <w:t>Fa</w:t>
      </w:r>
      <w:r w:rsidR="00327A64">
        <w:t xml:space="preserve">ther we </w:t>
      </w:r>
      <w:r w:rsidR="00D13AA7">
        <w:t>thank Y</w:t>
      </w:r>
      <w:r w:rsidR="00906964">
        <w:t>ou for the gift of prayer. You allow us (</w:t>
      </w:r>
      <w:r w:rsidR="00EE40DB">
        <w:t>Y</w:t>
      </w:r>
      <w:r w:rsidR="00906964">
        <w:t>our creation) to have access to you the Creator of the Universe. We cry out and ask that you would teach us, mo</w:t>
      </w:r>
      <w:r w:rsidR="00D13AA7">
        <w:t xml:space="preserve">ve us to be a praying people. Casting our cares on </w:t>
      </w:r>
      <w:proofErr w:type="gramStart"/>
      <w:r w:rsidR="00D13AA7">
        <w:t>Y</w:t>
      </w:r>
      <w:r w:rsidR="00906964">
        <w:t>ou</w:t>
      </w:r>
      <w:proofErr w:type="gramEnd"/>
      <w:r w:rsidR="00906964">
        <w:t xml:space="preserve"> and praying Spirit directed prayers.</w:t>
      </w:r>
      <w:r w:rsidR="00656347">
        <w:t xml:space="preserve"> Have </w:t>
      </w:r>
      <w:proofErr w:type="gramStart"/>
      <w:r w:rsidR="00656347">
        <w:t>Y</w:t>
      </w:r>
      <w:r w:rsidR="004F121C">
        <w:t>our</w:t>
      </w:r>
      <w:proofErr w:type="gramEnd"/>
      <w:r w:rsidR="004F121C">
        <w:t xml:space="preserve"> way in us we pray</w:t>
      </w:r>
      <w:r w:rsidR="00327A64">
        <w:t>, In</w:t>
      </w:r>
      <w:r w:rsidR="00146667">
        <w:t xml:space="preserve"> the name </w:t>
      </w:r>
      <w:r w:rsidR="004D06BF">
        <w:t>of Jesus,</w:t>
      </w:r>
      <w:r w:rsidR="00146667">
        <w:t xml:space="preserve"> Amen.</w:t>
      </w:r>
    </w:p>
    <w:p w:rsidR="004C421C" w:rsidRPr="004C421C" w:rsidRDefault="004C421C" w:rsidP="004C421C"/>
    <w:p w:rsidR="007E7875" w:rsidRDefault="00AA25D4">
      <w:pPr>
        <w:rPr>
          <w:rStyle w:val="Heading1Char"/>
        </w:rPr>
      </w:pPr>
      <w:r>
        <w:rPr>
          <w:rStyle w:val="Heading1Char"/>
        </w:rPr>
        <w:t xml:space="preserve">     </w:t>
      </w:r>
      <w:r w:rsidR="00E60A8A">
        <w:rPr>
          <w:rStyle w:val="Heading1Char"/>
        </w:rPr>
        <w:t xml:space="preserve">  </w:t>
      </w:r>
      <w:r w:rsidR="003D18FD">
        <w:rPr>
          <w:rStyle w:val="Heading1Char"/>
        </w:rPr>
        <w:t xml:space="preserve">                      </w:t>
      </w:r>
      <w:r>
        <w:rPr>
          <w:rStyle w:val="Heading1Char"/>
        </w:rPr>
        <w:t xml:space="preserve">   </w:t>
      </w:r>
      <w:r w:rsidR="002B7950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w:drawing>
          <wp:inline distT="0" distB="0" distL="0" distR="0">
            <wp:extent cx="2800350" cy="16287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ay togethe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2F91" w:rsidRPr="00A40277" w:rsidRDefault="000B2F91" w:rsidP="007A1BC2">
      <w:pPr>
        <w:rPr>
          <w:b/>
          <w:sz w:val="24"/>
          <w:szCs w:val="24"/>
        </w:rPr>
      </w:pPr>
      <w:r w:rsidRPr="00A40277">
        <w:rPr>
          <w:b/>
          <w:sz w:val="24"/>
          <w:szCs w:val="24"/>
        </w:rPr>
        <w:t xml:space="preserve">Q </w:t>
      </w:r>
      <w:r w:rsidRPr="00A40277">
        <w:rPr>
          <w:sz w:val="24"/>
          <w:szCs w:val="24"/>
        </w:rPr>
        <w:t>–</w:t>
      </w:r>
      <w:r w:rsidR="00D13AA7">
        <w:rPr>
          <w:sz w:val="24"/>
          <w:szCs w:val="24"/>
        </w:rPr>
        <w:t>Everyone share your first remembered answer to prayer</w:t>
      </w:r>
      <w:r w:rsidR="00E6091A">
        <w:rPr>
          <w:sz w:val="24"/>
          <w:szCs w:val="24"/>
        </w:rPr>
        <w:t>?</w:t>
      </w:r>
    </w:p>
    <w:p w:rsidR="00F74DD6" w:rsidRPr="00F74DD6" w:rsidRDefault="00F74DD6" w:rsidP="007A1BC2">
      <w:pPr>
        <w:rPr>
          <w:rStyle w:val="text"/>
          <w:rFonts w:cstheme="minorHAnsi"/>
          <w:b/>
          <w:bCs/>
          <w:i/>
          <w:color w:val="365F91" w:themeColor="accent1" w:themeShade="BF"/>
          <w:sz w:val="28"/>
          <w:szCs w:val="28"/>
        </w:rPr>
      </w:pPr>
      <w:r w:rsidRPr="00F74DD6">
        <w:rPr>
          <w:rFonts w:asciiTheme="majorHAnsi" w:hAnsiTheme="majorHAnsi" w:cstheme="minorHAnsi"/>
          <w:b/>
          <w:bCs/>
          <w:color w:val="365F91" w:themeColor="accent1" w:themeShade="BF"/>
          <w:sz w:val="28"/>
          <w:szCs w:val="28"/>
        </w:rPr>
        <w:t>Acts 4:</w:t>
      </w:r>
      <w:r w:rsidRPr="00F74DD6">
        <w:rPr>
          <w:rStyle w:val="Heading1Char"/>
        </w:rPr>
        <w:t xml:space="preserve">31 </w:t>
      </w:r>
      <w:proofErr w:type="gramStart"/>
      <w:r w:rsidRPr="00F74DD6">
        <w:rPr>
          <w:rStyle w:val="Heading1Char"/>
        </w:rPr>
        <w:t>After</w:t>
      </w:r>
      <w:proofErr w:type="gramEnd"/>
      <w:r w:rsidRPr="00F74DD6">
        <w:rPr>
          <w:rStyle w:val="Heading1Char"/>
        </w:rPr>
        <w:t xml:space="preserve"> they prayed, the place where they were meeting was shaken. And they were all filled with the Holy Spirit and spoke the word of God boldly</w:t>
      </w:r>
      <w:r>
        <w:rPr>
          <w:rStyle w:val="text"/>
        </w:rPr>
        <w:t>.</w:t>
      </w:r>
    </w:p>
    <w:p w:rsidR="001E76EC" w:rsidRPr="001E76EC" w:rsidRDefault="001E76EC" w:rsidP="001E76EC">
      <w:pPr>
        <w:rPr>
          <w:rFonts w:cstheme="minorHAnsi"/>
          <w:b/>
          <w:bCs/>
          <w:sz w:val="24"/>
          <w:szCs w:val="24"/>
        </w:rPr>
      </w:pPr>
      <w:r w:rsidRPr="001E76EC">
        <w:rPr>
          <w:rFonts w:cstheme="minorHAnsi"/>
          <w:b/>
          <w:bCs/>
          <w:sz w:val="24"/>
          <w:szCs w:val="24"/>
        </w:rPr>
        <w:t>Pray Scripture into people's lives. The leader prays the first one to show how.</w:t>
      </w:r>
    </w:p>
    <w:p w:rsidR="001E76EC" w:rsidRPr="001E76EC" w:rsidRDefault="001E76EC" w:rsidP="001E76EC">
      <w:pPr>
        <w:rPr>
          <w:rFonts w:cstheme="minorHAnsi"/>
          <w:b/>
          <w:bCs/>
          <w:sz w:val="24"/>
          <w:szCs w:val="24"/>
        </w:rPr>
      </w:pPr>
      <w:r w:rsidRPr="001E76EC">
        <w:rPr>
          <w:rFonts w:cstheme="minorHAnsi"/>
          <w:b/>
          <w:bCs/>
          <w:sz w:val="24"/>
          <w:szCs w:val="24"/>
        </w:rPr>
        <w:t>For exa</w:t>
      </w:r>
      <w:r w:rsidR="00EE40DB">
        <w:rPr>
          <w:rFonts w:cstheme="minorHAnsi"/>
          <w:b/>
          <w:bCs/>
          <w:sz w:val="24"/>
          <w:szCs w:val="24"/>
        </w:rPr>
        <w:t>mple, 1 Thessalonians 3:13 May H</w:t>
      </w:r>
      <w:r w:rsidRPr="001E76EC">
        <w:rPr>
          <w:rFonts w:cstheme="minorHAnsi"/>
          <w:b/>
          <w:bCs/>
          <w:sz w:val="24"/>
          <w:szCs w:val="24"/>
        </w:rPr>
        <w:t xml:space="preserve">e strengthen your hearts so that you will be blameless and holy in the presence of our God and Father when our Lord Jesus comes with all </w:t>
      </w:r>
      <w:r w:rsidR="00EE40DB">
        <w:rPr>
          <w:rFonts w:cstheme="minorHAnsi"/>
          <w:b/>
          <w:bCs/>
          <w:sz w:val="24"/>
          <w:szCs w:val="24"/>
        </w:rPr>
        <w:t>H</w:t>
      </w:r>
      <w:r w:rsidRPr="001E76EC">
        <w:rPr>
          <w:rFonts w:cstheme="minorHAnsi"/>
          <w:b/>
          <w:bCs/>
          <w:sz w:val="24"/>
          <w:szCs w:val="24"/>
        </w:rPr>
        <w:t xml:space="preserve">is holy ones. “Dear Lord, please strengthen my heart-level determination to do what is right. Give me </w:t>
      </w:r>
      <w:proofErr w:type="gramStart"/>
      <w:r w:rsidR="00EE40DB">
        <w:rPr>
          <w:rFonts w:cstheme="minorHAnsi"/>
          <w:b/>
          <w:bCs/>
          <w:sz w:val="24"/>
          <w:szCs w:val="24"/>
        </w:rPr>
        <w:t>Y</w:t>
      </w:r>
      <w:r w:rsidRPr="001E76EC">
        <w:rPr>
          <w:rFonts w:cstheme="minorHAnsi"/>
          <w:b/>
          <w:bCs/>
          <w:sz w:val="24"/>
          <w:szCs w:val="24"/>
        </w:rPr>
        <w:t>our</w:t>
      </w:r>
      <w:proofErr w:type="gramEnd"/>
      <w:r w:rsidRPr="001E76EC">
        <w:rPr>
          <w:rFonts w:cstheme="minorHAnsi"/>
          <w:b/>
          <w:bCs/>
          <w:sz w:val="24"/>
          <w:szCs w:val="24"/>
        </w:rPr>
        <w:t xml:space="preserve"> grace to make decisions that lead to holiness. </w:t>
      </w:r>
      <w:r w:rsidR="00EE40DB">
        <w:rPr>
          <w:rFonts w:cstheme="minorHAnsi"/>
          <w:b/>
          <w:bCs/>
          <w:sz w:val="24"/>
          <w:szCs w:val="24"/>
        </w:rPr>
        <w:t xml:space="preserve"> </w:t>
      </w:r>
      <w:r w:rsidRPr="001E76EC">
        <w:rPr>
          <w:rFonts w:cstheme="minorHAnsi"/>
          <w:b/>
          <w:bCs/>
          <w:sz w:val="24"/>
          <w:szCs w:val="24"/>
        </w:rPr>
        <w:t xml:space="preserve">Jesus, I look forward to </w:t>
      </w:r>
      <w:r w:rsidR="00EE40DB">
        <w:rPr>
          <w:rFonts w:cstheme="minorHAnsi"/>
          <w:b/>
          <w:bCs/>
          <w:sz w:val="24"/>
          <w:szCs w:val="24"/>
        </w:rPr>
        <w:t>Y</w:t>
      </w:r>
      <w:bookmarkStart w:id="0" w:name="_GoBack"/>
      <w:bookmarkEnd w:id="0"/>
      <w:r w:rsidRPr="001E76EC">
        <w:rPr>
          <w:rFonts w:cstheme="minorHAnsi"/>
          <w:b/>
          <w:bCs/>
          <w:sz w:val="24"/>
          <w:szCs w:val="24"/>
        </w:rPr>
        <w:t xml:space="preserve">our return. … </w:t>
      </w:r>
      <w:proofErr w:type="gramStart"/>
      <w:r w:rsidRPr="001E76EC">
        <w:rPr>
          <w:rFonts w:cstheme="minorHAnsi"/>
          <w:b/>
          <w:bCs/>
          <w:sz w:val="24"/>
          <w:szCs w:val="24"/>
        </w:rPr>
        <w:t>etc</w:t>
      </w:r>
      <w:proofErr w:type="gramEnd"/>
      <w:r w:rsidRPr="001E76EC">
        <w:rPr>
          <w:rFonts w:cstheme="minorHAnsi"/>
          <w:b/>
          <w:bCs/>
          <w:sz w:val="24"/>
          <w:szCs w:val="24"/>
        </w:rPr>
        <w:t>.”</w:t>
      </w:r>
    </w:p>
    <w:p w:rsidR="001E76EC" w:rsidRPr="001E76EC" w:rsidRDefault="00EE40DB" w:rsidP="001E76EC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1E76EC" w:rsidRDefault="001E76EC" w:rsidP="001E76EC">
      <w:pPr>
        <w:rPr>
          <w:rFonts w:cstheme="minorHAnsi"/>
          <w:b/>
          <w:bCs/>
          <w:sz w:val="24"/>
          <w:szCs w:val="24"/>
        </w:rPr>
      </w:pPr>
    </w:p>
    <w:p w:rsidR="001E76EC" w:rsidRDefault="001E76EC" w:rsidP="001E76EC">
      <w:pPr>
        <w:rPr>
          <w:rFonts w:cstheme="minorHAnsi"/>
          <w:b/>
          <w:bCs/>
          <w:sz w:val="24"/>
          <w:szCs w:val="24"/>
        </w:rPr>
      </w:pPr>
    </w:p>
    <w:p w:rsidR="001E76EC" w:rsidRPr="001E76EC" w:rsidRDefault="001E76EC" w:rsidP="001E76EC">
      <w:pPr>
        <w:rPr>
          <w:rFonts w:cstheme="minorHAnsi"/>
          <w:b/>
          <w:bCs/>
          <w:sz w:val="24"/>
          <w:szCs w:val="24"/>
        </w:rPr>
      </w:pPr>
      <w:r w:rsidRPr="001E76EC">
        <w:rPr>
          <w:rFonts w:cstheme="minorHAnsi"/>
          <w:b/>
          <w:bCs/>
          <w:sz w:val="24"/>
          <w:szCs w:val="24"/>
        </w:rPr>
        <w:lastRenderedPageBreak/>
        <w:t xml:space="preserve">Choose a Scripture for </w:t>
      </w:r>
      <w:r>
        <w:rPr>
          <w:rFonts w:cstheme="minorHAnsi"/>
          <w:b/>
          <w:bCs/>
          <w:sz w:val="24"/>
          <w:szCs w:val="24"/>
        </w:rPr>
        <w:t>your LifeGroup</w:t>
      </w:r>
      <w:r w:rsidRPr="001E76EC">
        <w:rPr>
          <w:rFonts w:cstheme="minorHAnsi"/>
          <w:b/>
          <w:bCs/>
          <w:sz w:val="24"/>
          <w:szCs w:val="24"/>
        </w:rPr>
        <w:t xml:space="preserve"> to use to pray for different needs:</w:t>
      </w:r>
    </w:p>
    <w:p w:rsidR="001E76EC" w:rsidRPr="001E76EC" w:rsidRDefault="001E76EC" w:rsidP="001E76EC">
      <w:pPr>
        <w:numPr>
          <w:ilvl w:val="0"/>
          <w:numId w:val="11"/>
        </w:numPr>
        <w:rPr>
          <w:rFonts w:cstheme="minorHAnsi"/>
          <w:b/>
          <w:bCs/>
          <w:sz w:val="24"/>
          <w:szCs w:val="24"/>
        </w:rPr>
      </w:pPr>
      <w:r w:rsidRPr="001E76EC">
        <w:rPr>
          <w:rFonts w:cstheme="minorHAnsi"/>
          <w:b/>
          <w:bCs/>
          <w:sz w:val="24"/>
          <w:szCs w:val="24"/>
        </w:rPr>
        <w:t xml:space="preserve">For those yet to believe (Isaiah 55:6-8; 2 Corinthians 10:3-5; Ephesians 5:14-18; Psalm 107 - pray for the different types of people described) </w:t>
      </w:r>
    </w:p>
    <w:p w:rsidR="001E76EC" w:rsidRPr="001E76EC" w:rsidRDefault="001E76EC" w:rsidP="001E76EC">
      <w:pPr>
        <w:numPr>
          <w:ilvl w:val="0"/>
          <w:numId w:val="11"/>
        </w:numPr>
        <w:rPr>
          <w:rFonts w:cstheme="minorHAnsi"/>
          <w:b/>
          <w:bCs/>
          <w:sz w:val="24"/>
          <w:szCs w:val="24"/>
        </w:rPr>
      </w:pPr>
      <w:r w:rsidRPr="001E76EC">
        <w:rPr>
          <w:rFonts w:cstheme="minorHAnsi"/>
          <w:b/>
          <w:bCs/>
          <w:sz w:val="24"/>
          <w:szCs w:val="24"/>
        </w:rPr>
        <w:t xml:space="preserve">For believers (Ephesians 1:17-19; Ephesians 3:14-19; Colossians 1:9-14; 1 Thessalonians 3:12-13; 2 Thessalonians 1:11-12; 2 Thessalonians 2:16-17) </w:t>
      </w:r>
    </w:p>
    <w:p w:rsidR="001E76EC" w:rsidRPr="001E76EC" w:rsidRDefault="001E76EC" w:rsidP="001E76EC">
      <w:pPr>
        <w:numPr>
          <w:ilvl w:val="0"/>
          <w:numId w:val="11"/>
        </w:numPr>
        <w:rPr>
          <w:rFonts w:cstheme="minorHAnsi"/>
          <w:b/>
          <w:bCs/>
          <w:sz w:val="24"/>
          <w:szCs w:val="24"/>
        </w:rPr>
      </w:pPr>
      <w:r w:rsidRPr="001E76EC">
        <w:rPr>
          <w:rFonts w:cstheme="minorHAnsi"/>
          <w:b/>
          <w:bCs/>
          <w:sz w:val="24"/>
          <w:szCs w:val="24"/>
        </w:rPr>
        <w:t xml:space="preserve">For revival use Isaiah's cry for revival (Isaiah 64:1-5) </w:t>
      </w:r>
    </w:p>
    <w:p w:rsidR="001E76EC" w:rsidRPr="001E76EC" w:rsidRDefault="001E76EC" w:rsidP="001E76EC">
      <w:pPr>
        <w:numPr>
          <w:ilvl w:val="0"/>
          <w:numId w:val="11"/>
        </w:numPr>
        <w:rPr>
          <w:rFonts w:cstheme="minorHAnsi"/>
          <w:b/>
          <w:bCs/>
          <w:sz w:val="24"/>
          <w:szCs w:val="24"/>
        </w:rPr>
      </w:pPr>
      <w:r w:rsidRPr="001E76EC">
        <w:rPr>
          <w:rFonts w:cstheme="minorHAnsi"/>
          <w:b/>
          <w:bCs/>
          <w:sz w:val="24"/>
          <w:szCs w:val="24"/>
        </w:rPr>
        <w:t xml:space="preserve">For spiritual power use the apostles' cry for power (Acts 4:29-31) </w:t>
      </w:r>
    </w:p>
    <w:p w:rsidR="00E60A8A" w:rsidRPr="00B3029B" w:rsidRDefault="00327A64" w:rsidP="00C64821">
      <w:pPr>
        <w:rPr>
          <w:b/>
          <w:sz w:val="28"/>
          <w:szCs w:val="28"/>
        </w:rPr>
      </w:pPr>
      <w:r>
        <w:rPr>
          <w:b/>
          <w:sz w:val="28"/>
          <w:szCs w:val="28"/>
        </w:rPr>
        <w:t>Pray for repentance. Cry out to God on behalf of</w:t>
      </w:r>
      <w:r w:rsidR="00D75863">
        <w:rPr>
          <w:b/>
          <w:sz w:val="28"/>
          <w:szCs w:val="28"/>
        </w:rPr>
        <w:t xml:space="preserve"> </w:t>
      </w:r>
      <w:r w:rsidR="00656347">
        <w:rPr>
          <w:b/>
          <w:sz w:val="28"/>
          <w:szCs w:val="28"/>
        </w:rPr>
        <w:t>ourselves, our families, our church</w:t>
      </w:r>
      <w:r>
        <w:rPr>
          <w:b/>
          <w:sz w:val="28"/>
          <w:szCs w:val="28"/>
        </w:rPr>
        <w:t xml:space="preserve">, our </w:t>
      </w:r>
      <w:r w:rsidR="00656347">
        <w:rPr>
          <w:b/>
          <w:sz w:val="28"/>
          <w:szCs w:val="28"/>
        </w:rPr>
        <w:t>city</w:t>
      </w:r>
      <w:r w:rsidR="00D75863">
        <w:rPr>
          <w:b/>
          <w:sz w:val="28"/>
          <w:szCs w:val="28"/>
        </w:rPr>
        <w:t xml:space="preserve">, </w:t>
      </w:r>
      <w:r w:rsidR="00656347">
        <w:rPr>
          <w:b/>
          <w:sz w:val="28"/>
          <w:szCs w:val="28"/>
        </w:rPr>
        <w:t>our nation</w:t>
      </w:r>
      <w:r w:rsidR="00D75863">
        <w:rPr>
          <w:b/>
          <w:sz w:val="28"/>
          <w:szCs w:val="28"/>
        </w:rPr>
        <w:t>, and our world</w:t>
      </w:r>
      <w:r>
        <w:rPr>
          <w:b/>
          <w:sz w:val="28"/>
          <w:szCs w:val="28"/>
        </w:rPr>
        <w:t>.</w:t>
      </w:r>
      <w:r w:rsidR="00656347">
        <w:rPr>
          <w:b/>
          <w:sz w:val="28"/>
          <w:szCs w:val="28"/>
        </w:rPr>
        <w:t xml:space="preserve"> Pray for transformation that God would show us His design so we get His destiny.</w:t>
      </w:r>
      <w:r w:rsidR="00106001" w:rsidRPr="00B3029B">
        <w:rPr>
          <w:b/>
          <w:sz w:val="28"/>
          <w:szCs w:val="28"/>
        </w:rPr>
        <w:t xml:space="preserve"> </w:t>
      </w:r>
    </w:p>
    <w:p w:rsidR="00C64821" w:rsidRDefault="00632173" w:rsidP="00632173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</w:t>
      </w:r>
      <w:r w:rsidR="00906964">
        <w:rPr>
          <w:b/>
          <w:noProof/>
          <w:sz w:val="36"/>
          <w:szCs w:val="36"/>
        </w:rPr>
        <w:drawing>
          <wp:inline distT="0" distB="0" distL="0" distR="0">
            <wp:extent cx="3523945" cy="1638795"/>
            <wp:effectExtent l="0" t="0" r="63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ayer phil 4.6.7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2415" cy="1638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76EC" w:rsidRPr="001E76EC" w:rsidRDefault="001E76EC" w:rsidP="001E76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1E76EC">
        <w:rPr>
          <w:b/>
          <w:bCs/>
          <w:sz w:val="28"/>
          <w:szCs w:val="28"/>
        </w:rPr>
        <w:t>God can do more when we pray than when we don't.</w:t>
      </w:r>
    </w:p>
    <w:p w:rsidR="001E76EC" w:rsidRPr="001E76EC" w:rsidRDefault="001E76EC" w:rsidP="001E76EC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Close by praying for those lost from Christ.</w:t>
      </w:r>
    </w:p>
    <w:p w:rsidR="001E76EC" w:rsidRPr="001E76EC" w:rsidRDefault="001E76EC" w:rsidP="001E76EC">
      <w:pPr>
        <w:rPr>
          <w:b/>
          <w:sz w:val="28"/>
          <w:szCs w:val="28"/>
        </w:rPr>
      </w:pPr>
      <w:r w:rsidRPr="001E76EC">
        <w:rPr>
          <w:b/>
          <w:sz w:val="28"/>
          <w:szCs w:val="28"/>
        </w:rPr>
        <w:t>Write down th</w:t>
      </w:r>
      <w:r>
        <w:rPr>
          <w:b/>
          <w:sz w:val="28"/>
          <w:szCs w:val="28"/>
        </w:rPr>
        <w:t>e name of yet-to-believe friend or family</w:t>
      </w:r>
      <w:r w:rsidRPr="001E76EC">
        <w:rPr>
          <w:b/>
          <w:sz w:val="28"/>
          <w:szCs w:val="28"/>
        </w:rPr>
        <w:t xml:space="preserve"> on </w:t>
      </w:r>
      <w:r w:rsidRPr="001E76EC">
        <w:rPr>
          <w:b/>
          <w:sz w:val="28"/>
          <w:szCs w:val="28"/>
          <w:u w:val="single"/>
        </w:rPr>
        <w:t>3x5 cards</w:t>
      </w:r>
      <w:r w:rsidRPr="001E76EC">
        <w:rPr>
          <w:b/>
          <w:sz w:val="28"/>
          <w:szCs w:val="28"/>
        </w:rPr>
        <w:t>, one name per card. Write a brief description of how to pray for the needs of each person. Hand out the cards and pray in groups of 2 or 3 over the names. Collect them at the end of the meeting so that they can be redistributed to pray again at the next meeting.</w:t>
      </w:r>
    </w:p>
    <w:p w:rsidR="00FC036F" w:rsidRPr="00FB05D9" w:rsidRDefault="00FC036F" w:rsidP="00632173">
      <w:pPr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3657534</wp:posOffset>
                </wp:positionH>
                <wp:positionV relativeFrom="paragraph">
                  <wp:posOffset>530877</wp:posOffset>
                </wp:positionV>
                <wp:extent cx="201880" cy="83127"/>
                <wp:effectExtent l="0" t="0" r="8255" b="0"/>
                <wp:wrapNone/>
                <wp:docPr id="5" name="Flowchart: Proces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880" cy="83127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5" o:spid="_x0000_s1026" type="#_x0000_t109" style="position:absolute;margin-left:4in;margin-top:41.8pt;width:15.9pt;height:6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" fillcolor="white [3212]" stroked="f" strokeweight="2pt"/>
            </w:pict>
          </mc:Fallback>
        </mc:AlternateContent>
      </w:r>
      <w:r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2980706</wp:posOffset>
                </wp:positionH>
                <wp:positionV relativeFrom="paragraph">
                  <wp:posOffset>1219744</wp:posOffset>
                </wp:positionV>
                <wp:extent cx="95003" cy="106878"/>
                <wp:effectExtent l="0" t="0" r="635" b="7620"/>
                <wp:wrapNone/>
                <wp:docPr id="4" name="Flowchart: Proces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003" cy="106878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Process 4" o:spid="_x0000_s1026" type="#_x0000_t109" style="position:absolute;margin-left:234.7pt;margin-top:96.05pt;width:7.5pt;height:8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" fillcolor="white [3212]" stroked="f" strokeweight="2pt"/>
            </w:pict>
          </mc:Fallback>
        </mc:AlternateContent>
      </w:r>
      <w:r>
        <w:rPr>
          <w:b/>
          <w:sz w:val="36"/>
          <w:szCs w:val="36"/>
        </w:rPr>
        <w:t xml:space="preserve">                               </w:t>
      </w:r>
      <w:r>
        <w:rPr>
          <w:b/>
          <w:noProof/>
          <w:sz w:val="36"/>
          <w:szCs w:val="36"/>
        </w:rPr>
        <w:drawing>
          <wp:inline distT="0" distB="0" distL="0" distR="0">
            <wp:extent cx="821426" cy="890649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keys updated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85" r="22849"/>
                    <a:stretch/>
                  </pic:blipFill>
                  <pic:spPr bwMode="auto">
                    <a:xfrm>
                      <a:off x="0" y="0"/>
                      <a:ext cx="841947" cy="912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C036F" w:rsidRPr="00FB05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D5118"/>
    <w:multiLevelType w:val="multilevel"/>
    <w:tmpl w:val="93A8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AB241D"/>
    <w:multiLevelType w:val="hybridMultilevel"/>
    <w:tmpl w:val="6D189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8857BD"/>
    <w:multiLevelType w:val="hybridMultilevel"/>
    <w:tmpl w:val="14F44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803BDE"/>
    <w:multiLevelType w:val="hybridMultilevel"/>
    <w:tmpl w:val="13A86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131939"/>
    <w:multiLevelType w:val="hybridMultilevel"/>
    <w:tmpl w:val="B12C99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7C5534"/>
    <w:multiLevelType w:val="hybridMultilevel"/>
    <w:tmpl w:val="15E67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072934"/>
    <w:multiLevelType w:val="hybridMultilevel"/>
    <w:tmpl w:val="F8382B7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7">
    <w:nsid w:val="657B67F9"/>
    <w:multiLevelType w:val="hybridMultilevel"/>
    <w:tmpl w:val="F7982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6B06E5"/>
    <w:multiLevelType w:val="hybridMultilevel"/>
    <w:tmpl w:val="185E2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ED1595"/>
    <w:multiLevelType w:val="hybridMultilevel"/>
    <w:tmpl w:val="43209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A54517"/>
    <w:multiLevelType w:val="multilevel"/>
    <w:tmpl w:val="88D25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7"/>
  </w:num>
  <w:num w:numId="8">
    <w:abstractNumId w:val="9"/>
  </w:num>
  <w:num w:numId="9">
    <w:abstractNumId w:val="4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348"/>
    <w:rsid w:val="000059B7"/>
    <w:rsid w:val="000141D7"/>
    <w:rsid w:val="0001536E"/>
    <w:rsid w:val="00024322"/>
    <w:rsid w:val="000257B8"/>
    <w:rsid w:val="000377C5"/>
    <w:rsid w:val="00043114"/>
    <w:rsid w:val="00043800"/>
    <w:rsid w:val="0005594E"/>
    <w:rsid w:val="0007158E"/>
    <w:rsid w:val="0007266E"/>
    <w:rsid w:val="000876A5"/>
    <w:rsid w:val="00095F4F"/>
    <w:rsid w:val="000A5D16"/>
    <w:rsid w:val="000B2F91"/>
    <w:rsid w:val="000B34B4"/>
    <w:rsid w:val="000D3EE6"/>
    <w:rsid w:val="001045AD"/>
    <w:rsid w:val="00106001"/>
    <w:rsid w:val="00110A73"/>
    <w:rsid w:val="001258D0"/>
    <w:rsid w:val="001303A9"/>
    <w:rsid w:val="00146667"/>
    <w:rsid w:val="00153148"/>
    <w:rsid w:val="00153EB2"/>
    <w:rsid w:val="00172BD1"/>
    <w:rsid w:val="001808E6"/>
    <w:rsid w:val="00184DA3"/>
    <w:rsid w:val="00186E9A"/>
    <w:rsid w:val="00191AEA"/>
    <w:rsid w:val="0019675C"/>
    <w:rsid w:val="001A120B"/>
    <w:rsid w:val="001E71F1"/>
    <w:rsid w:val="001E76EC"/>
    <w:rsid w:val="001F37CD"/>
    <w:rsid w:val="00200A54"/>
    <w:rsid w:val="0022008E"/>
    <w:rsid w:val="002326B9"/>
    <w:rsid w:val="00237FAF"/>
    <w:rsid w:val="0024141B"/>
    <w:rsid w:val="00242957"/>
    <w:rsid w:val="00251D43"/>
    <w:rsid w:val="002604D0"/>
    <w:rsid w:val="00272937"/>
    <w:rsid w:val="00275AD8"/>
    <w:rsid w:val="002A5A6F"/>
    <w:rsid w:val="002B5898"/>
    <w:rsid w:val="002B7950"/>
    <w:rsid w:val="002C4D8C"/>
    <w:rsid w:val="002E4424"/>
    <w:rsid w:val="002E5CE1"/>
    <w:rsid w:val="00312635"/>
    <w:rsid w:val="003156E2"/>
    <w:rsid w:val="00327A64"/>
    <w:rsid w:val="003354E8"/>
    <w:rsid w:val="00343FD4"/>
    <w:rsid w:val="003450DE"/>
    <w:rsid w:val="00356487"/>
    <w:rsid w:val="003617D2"/>
    <w:rsid w:val="0036728D"/>
    <w:rsid w:val="00382FAB"/>
    <w:rsid w:val="00384FE7"/>
    <w:rsid w:val="003867E0"/>
    <w:rsid w:val="003A262E"/>
    <w:rsid w:val="003A6C62"/>
    <w:rsid w:val="003C02A5"/>
    <w:rsid w:val="003C510B"/>
    <w:rsid w:val="003C6D02"/>
    <w:rsid w:val="003D0CD1"/>
    <w:rsid w:val="003D1835"/>
    <w:rsid w:val="003D18FD"/>
    <w:rsid w:val="003E091B"/>
    <w:rsid w:val="003E3984"/>
    <w:rsid w:val="003F19F9"/>
    <w:rsid w:val="003F28B8"/>
    <w:rsid w:val="00400D50"/>
    <w:rsid w:val="0040254F"/>
    <w:rsid w:val="00410631"/>
    <w:rsid w:val="00441117"/>
    <w:rsid w:val="00443C30"/>
    <w:rsid w:val="00445CCE"/>
    <w:rsid w:val="0045653D"/>
    <w:rsid w:val="00457CCE"/>
    <w:rsid w:val="0046310D"/>
    <w:rsid w:val="00473BCA"/>
    <w:rsid w:val="004754CA"/>
    <w:rsid w:val="004842AC"/>
    <w:rsid w:val="004A503C"/>
    <w:rsid w:val="004C07F8"/>
    <w:rsid w:val="004C421C"/>
    <w:rsid w:val="004C7A9B"/>
    <w:rsid w:val="004D037E"/>
    <w:rsid w:val="004D06BF"/>
    <w:rsid w:val="004D0B06"/>
    <w:rsid w:val="004D51B2"/>
    <w:rsid w:val="004E4348"/>
    <w:rsid w:val="004F121C"/>
    <w:rsid w:val="004F3062"/>
    <w:rsid w:val="00502C67"/>
    <w:rsid w:val="00503384"/>
    <w:rsid w:val="00504FFA"/>
    <w:rsid w:val="005075A4"/>
    <w:rsid w:val="00512F4A"/>
    <w:rsid w:val="005220B7"/>
    <w:rsid w:val="00546A65"/>
    <w:rsid w:val="005479A1"/>
    <w:rsid w:val="005576AA"/>
    <w:rsid w:val="0056118B"/>
    <w:rsid w:val="00566A6F"/>
    <w:rsid w:val="00572417"/>
    <w:rsid w:val="005725E3"/>
    <w:rsid w:val="005858D6"/>
    <w:rsid w:val="005873C6"/>
    <w:rsid w:val="005878C2"/>
    <w:rsid w:val="0059671E"/>
    <w:rsid w:val="005A55DC"/>
    <w:rsid w:val="005C2E18"/>
    <w:rsid w:val="005E2535"/>
    <w:rsid w:val="005E6E90"/>
    <w:rsid w:val="005F36FB"/>
    <w:rsid w:val="005F3E86"/>
    <w:rsid w:val="005F6A71"/>
    <w:rsid w:val="005F7B70"/>
    <w:rsid w:val="00611ED0"/>
    <w:rsid w:val="00630B98"/>
    <w:rsid w:val="006312DC"/>
    <w:rsid w:val="00632173"/>
    <w:rsid w:val="006328D9"/>
    <w:rsid w:val="006434BA"/>
    <w:rsid w:val="00656347"/>
    <w:rsid w:val="006732E2"/>
    <w:rsid w:val="00694511"/>
    <w:rsid w:val="006A02F2"/>
    <w:rsid w:val="006A44A8"/>
    <w:rsid w:val="006B67E9"/>
    <w:rsid w:val="006C0047"/>
    <w:rsid w:val="006D015A"/>
    <w:rsid w:val="006D0D6F"/>
    <w:rsid w:val="006D2F81"/>
    <w:rsid w:val="006E2338"/>
    <w:rsid w:val="0070046E"/>
    <w:rsid w:val="00713E54"/>
    <w:rsid w:val="00723D51"/>
    <w:rsid w:val="00741A83"/>
    <w:rsid w:val="00750C50"/>
    <w:rsid w:val="0076029B"/>
    <w:rsid w:val="007700BE"/>
    <w:rsid w:val="007820FE"/>
    <w:rsid w:val="00784CF0"/>
    <w:rsid w:val="007908E3"/>
    <w:rsid w:val="007A1BC2"/>
    <w:rsid w:val="007A4031"/>
    <w:rsid w:val="007B27E1"/>
    <w:rsid w:val="007B5F4F"/>
    <w:rsid w:val="007D2414"/>
    <w:rsid w:val="007E3488"/>
    <w:rsid w:val="007E34F6"/>
    <w:rsid w:val="007E7875"/>
    <w:rsid w:val="007F686F"/>
    <w:rsid w:val="00810AE4"/>
    <w:rsid w:val="00831533"/>
    <w:rsid w:val="00831702"/>
    <w:rsid w:val="00832CA9"/>
    <w:rsid w:val="00836D5D"/>
    <w:rsid w:val="00836F5A"/>
    <w:rsid w:val="00842D7E"/>
    <w:rsid w:val="00850E17"/>
    <w:rsid w:val="00850F11"/>
    <w:rsid w:val="00851F2C"/>
    <w:rsid w:val="00857A29"/>
    <w:rsid w:val="00864F1E"/>
    <w:rsid w:val="00872B17"/>
    <w:rsid w:val="008861FB"/>
    <w:rsid w:val="008863BF"/>
    <w:rsid w:val="00886AA2"/>
    <w:rsid w:val="00895E2E"/>
    <w:rsid w:val="008B0845"/>
    <w:rsid w:val="008B4203"/>
    <w:rsid w:val="008B7F84"/>
    <w:rsid w:val="008D3681"/>
    <w:rsid w:val="008D4995"/>
    <w:rsid w:val="008E4176"/>
    <w:rsid w:val="008F5658"/>
    <w:rsid w:val="00906964"/>
    <w:rsid w:val="00913616"/>
    <w:rsid w:val="0091391E"/>
    <w:rsid w:val="00915EB9"/>
    <w:rsid w:val="0093107B"/>
    <w:rsid w:val="00933C2B"/>
    <w:rsid w:val="00942AFA"/>
    <w:rsid w:val="0094608B"/>
    <w:rsid w:val="00952575"/>
    <w:rsid w:val="00952D8A"/>
    <w:rsid w:val="00970A03"/>
    <w:rsid w:val="009763C4"/>
    <w:rsid w:val="00981C66"/>
    <w:rsid w:val="009853D7"/>
    <w:rsid w:val="00992E18"/>
    <w:rsid w:val="009A20A6"/>
    <w:rsid w:val="009A6CE1"/>
    <w:rsid w:val="009B0754"/>
    <w:rsid w:val="009C2089"/>
    <w:rsid w:val="009D44D7"/>
    <w:rsid w:val="009F1E74"/>
    <w:rsid w:val="00A01166"/>
    <w:rsid w:val="00A259EB"/>
    <w:rsid w:val="00A40277"/>
    <w:rsid w:val="00A60AA4"/>
    <w:rsid w:val="00A61F5C"/>
    <w:rsid w:val="00A62664"/>
    <w:rsid w:val="00A66543"/>
    <w:rsid w:val="00A766B2"/>
    <w:rsid w:val="00A778FB"/>
    <w:rsid w:val="00A804FD"/>
    <w:rsid w:val="00A838AF"/>
    <w:rsid w:val="00A91342"/>
    <w:rsid w:val="00A94C42"/>
    <w:rsid w:val="00AA25D4"/>
    <w:rsid w:val="00AA46D4"/>
    <w:rsid w:val="00AA570B"/>
    <w:rsid w:val="00AA79F1"/>
    <w:rsid w:val="00AB6D63"/>
    <w:rsid w:val="00AE2AE1"/>
    <w:rsid w:val="00AE4BCD"/>
    <w:rsid w:val="00AF0994"/>
    <w:rsid w:val="00AF4B42"/>
    <w:rsid w:val="00AF505E"/>
    <w:rsid w:val="00B07A9B"/>
    <w:rsid w:val="00B112BB"/>
    <w:rsid w:val="00B3029B"/>
    <w:rsid w:val="00B31D28"/>
    <w:rsid w:val="00B45162"/>
    <w:rsid w:val="00B4526E"/>
    <w:rsid w:val="00B47073"/>
    <w:rsid w:val="00B47A30"/>
    <w:rsid w:val="00B525B1"/>
    <w:rsid w:val="00B5333B"/>
    <w:rsid w:val="00B63741"/>
    <w:rsid w:val="00B72276"/>
    <w:rsid w:val="00B7396E"/>
    <w:rsid w:val="00B81BD1"/>
    <w:rsid w:val="00B87EC3"/>
    <w:rsid w:val="00B94516"/>
    <w:rsid w:val="00B95D14"/>
    <w:rsid w:val="00B95E6F"/>
    <w:rsid w:val="00BB5E77"/>
    <w:rsid w:val="00BD438A"/>
    <w:rsid w:val="00BD4506"/>
    <w:rsid w:val="00BE00DF"/>
    <w:rsid w:val="00BE0ABC"/>
    <w:rsid w:val="00BE55BD"/>
    <w:rsid w:val="00C16BDD"/>
    <w:rsid w:val="00C17382"/>
    <w:rsid w:val="00C301CB"/>
    <w:rsid w:val="00C34052"/>
    <w:rsid w:val="00C3572A"/>
    <w:rsid w:val="00C375B8"/>
    <w:rsid w:val="00C421AD"/>
    <w:rsid w:val="00C50905"/>
    <w:rsid w:val="00C55054"/>
    <w:rsid w:val="00C57D87"/>
    <w:rsid w:val="00C64821"/>
    <w:rsid w:val="00C72553"/>
    <w:rsid w:val="00C77A9A"/>
    <w:rsid w:val="00C842E7"/>
    <w:rsid w:val="00CC2FE8"/>
    <w:rsid w:val="00CC4383"/>
    <w:rsid w:val="00CC6CB4"/>
    <w:rsid w:val="00CD3337"/>
    <w:rsid w:val="00CE0192"/>
    <w:rsid w:val="00CF2E8D"/>
    <w:rsid w:val="00CF3E1C"/>
    <w:rsid w:val="00D0548C"/>
    <w:rsid w:val="00D068EE"/>
    <w:rsid w:val="00D12B1E"/>
    <w:rsid w:val="00D13AA7"/>
    <w:rsid w:val="00D225B6"/>
    <w:rsid w:val="00D23528"/>
    <w:rsid w:val="00D2768C"/>
    <w:rsid w:val="00D313F8"/>
    <w:rsid w:val="00D3336E"/>
    <w:rsid w:val="00D40C57"/>
    <w:rsid w:val="00D529B3"/>
    <w:rsid w:val="00D53B8B"/>
    <w:rsid w:val="00D6350C"/>
    <w:rsid w:val="00D71D2D"/>
    <w:rsid w:val="00D75863"/>
    <w:rsid w:val="00D8662C"/>
    <w:rsid w:val="00D86C8D"/>
    <w:rsid w:val="00D90D44"/>
    <w:rsid w:val="00D9137C"/>
    <w:rsid w:val="00DB77C5"/>
    <w:rsid w:val="00DD3E0A"/>
    <w:rsid w:val="00DE4AFA"/>
    <w:rsid w:val="00DF3D68"/>
    <w:rsid w:val="00DF4A68"/>
    <w:rsid w:val="00DF61FF"/>
    <w:rsid w:val="00E05265"/>
    <w:rsid w:val="00E112AC"/>
    <w:rsid w:val="00E234E6"/>
    <w:rsid w:val="00E2430A"/>
    <w:rsid w:val="00E27E14"/>
    <w:rsid w:val="00E35F12"/>
    <w:rsid w:val="00E4445E"/>
    <w:rsid w:val="00E5428D"/>
    <w:rsid w:val="00E6091A"/>
    <w:rsid w:val="00E60A8A"/>
    <w:rsid w:val="00E61DBB"/>
    <w:rsid w:val="00E734F4"/>
    <w:rsid w:val="00E74D1A"/>
    <w:rsid w:val="00E80C28"/>
    <w:rsid w:val="00E84D2C"/>
    <w:rsid w:val="00EA7DDC"/>
    <w:rsid w:val="00EC2D54"/>
    <w:rsid w:val="00EC7130"/>
    <w:rsid w:val="00EE1963"/>
    <w:rsid w:val="00EE1CD5"/>
    <w:rsid w:val="00EE40DB"/>
    <w:rsid w:val="00EF6AE4"/>
    <w:rsid w:val="00EF73C8"/>
    <w:rsid w:val="00F01720"/>
    <w:rsid w:val="00F159A2"/>
    <w:rsid w:val="00F43D4D"/>
    <w:rsid w:val="00F445D8"/>
    <w:rsid w:val="00F67D15"/>
    <w:rsid w:val="00F74DD6"/>
    <w:rsid w:val="00F80E4E"/>
    <w:rsid w:val="00F82BC5"/>
    <w:rsid w:val="00F82D2E"/>
    <w:rsid w:val="00F8497B"/>
    <w:rsid w:val="00F90B52"/>
    <w:rsid w:val="00F9211B"/>
    <w:rsid w:val="00FA415B"/>
    <w:rsid w:val="00FA4A0E"/>
    <w:rsid w:val="00FA4EAA"/>
    <w:rsid w:val="00FA57FC"/>
    <w:rsid w:val="00FB05D9"/>
    <w:rsid w:val="00FB2304"/>
    <w:rsid w:val="00FB340E"/>
    <w:rsid w:val="00FC036F"/>
    <w:rsid w:val="00FC0FCE"/>
    <w:rsid w:val="00FD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60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49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7B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6D2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D2F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2B1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D2F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D2F8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F8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6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460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60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57A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0B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F7B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xt-sm">
    <w:name w:val="txt-sm"/>
    <w:basedOn w:val="Normal"/>
    <w:rsid w:val="005F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D06BF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D49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">
    <w:name w:val="text"/>
    <w:basedOn w:val="DefaultParagraphFont"/>
    <w:rsid w:val="002326B9"/>
  </w:style>
  <w:style w:type="character" w:customStyle="1" w:styleId="Heading6Char">
    <w:name w:val="Heading 6 Char"/>
    <w:basedOn w:val="DefaultParagraphFont"/>
    <w:link w:val="Heading6"/>
    <w:uiPriority w:val="9"/>
    <w:rsid w:val="00D12B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rmalWeb">
    <w:name w:val="Normal (Web)"/>
    <w:basedOn w:val="Normal"/>
    <w:uiPriority w:val="99"/>
    <w:semiHidden/>
    <w:unhideWhenUsed/>
    <w:rsid w:val="00D31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try-date">
    <w:name w:val="entry-date"/>
    <w:basedOn w:val="DefaultParagraphFont"/>
    <w:rsid w:val="00D313F8"/>
  </w:style>
  <w:style w:type="character" w:customStyle="1" w:styleId="entry-author">
    <w:name w:val="entry-author"/>
    <w:basedOn w:val="DefaultParagraphFont"/>
    <w:rsid w:val="00D313F8"/>
  </w:style>
  <w:style w:type="character" w:styleId="Emphasis">
    <w:name w:val="Emphasis"/>
    <w:basedOn w:val="DefaultParagraphFont"/>
    <w:uiPriority w:val="20"/>
    <w:qFormat/>
    <w:rsid w:val="00D313F8"/>
    <w:rPr>
      <w:i/>
      <w:iCs/>
    </w:rPr>
  </w:style>
  <w:style w:type="paragraph" w:styleId="NoSpacing">
    <w:name w:val="No Spacing"/>
    <w:uiPriority w:val="1"/>
    <w:qFormat/>
    <w:rsid w:val="00784CF0"/>
    <w:pPr>
      <w:spacing w:after="0" w:line="240" w:lineRule="auto"/>
    </w:pPr>
  </w:style>
  <w:style w:type="paragraph" w:customStyle="1" w:styleId="line">
    <w:name w:val="line"/>
    <w:basedOn w:val="Normal"/>
    <w:rsid w:val="00CC6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60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49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7B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6D2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D2F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2B1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D2F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D2F8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F8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6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460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60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57A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0B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F7B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xt-sm">
    <w:name w:val="txt-sm"/>
    <w:basedOn w:val="Normal"/>
    <w:rsid w:val="005F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D06BF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D49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">
    <w:name w:val="text"/>
    <w:basedOn w:val="DefaultParagraphFont"/>
    <w:rsid w:val="002326B9"/>
  </w:style>
  <w:style w:type="character" w:customStyle="1" w:styleId="Heading6Char">
    <w:name w:val="Heading 6 Char"/>
    <w:basedOn w:val="DefaultParagraphFont"/>
    <w:link w:val="Heading6"/>
    <w:uiPriority w:val="9"/>
    <w:rsid w:val="00D12B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rmalWeb">
    <w:name w:val="Normal (Web)"/>
    <w:basedOn w:val="Normal"/>
    <w:uiPriority w:val="99"/>
    <w:semiHidden/>
    <w:unhideWhenUsed/>
    <w:rsid w:val="00D31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try-date">
    <w:name w:val="entry-date"/>
    <w:basedOn w:val="DefaultParagraphFont"/>
    <w:rsid w:val="00D313F8"/>
  </w:style>
  <w:style w:type="character" w:customStyle="1" w:styleId="entry-author">
    <w:name w:val="entry-author"/>
    <w:basedOn w:val="DefaultParagraphFont"/>
    <w:rsid w:val="00D313F8"/>
  </w:style>
  <w:style w:type="character" w:styleId="Emphasis">
    <w:name w:val="Emphasis"/>
    <w:basedOn w:val="DefaultParagraphFont"/>
    <w:uiPriority w:val="20"/>
    <w:qFormat/>
    <w:rsid w:val="00D313F8"/>
    <w:rPr>
      <w:i/>
      <w:iCs/>
    </w:rPr>
  </w:style>
  <w:style w:type="paragraph" w:styleId="NoSpacing">
    <w:name w:val="No Spacing"/>
    <w:uiPriority w:val="1"/>
    <w:qFormat/>
    <w:rsid w:val="00784CF0"/>
    <w:pPr>
      <w:spacing w:after="0" w:line="240" w:lineRule="auto"/>
    </w:pPr>
  </w:style>
  <w:style w:type="paragraph" w:customStyle="1" w:styleId="line">
    <w:name w:val="line"/>
    <w:basedOn w:val="Normal"/>
    <w:rsid w:val="00CC6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94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36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54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64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16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41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26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185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292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169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187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62022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68570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1774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4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82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67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62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262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29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798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510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2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353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2362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2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2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5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2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41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59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15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047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820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249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12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4160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4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9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3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94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6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528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79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37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635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181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4809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11063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8369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1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1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37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77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42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03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376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012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678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059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3350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33933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52520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4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05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7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0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81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026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97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10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73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23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58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985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81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098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980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9105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9266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0903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31053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0796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2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29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01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30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868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958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092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685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329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9446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7449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51046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1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1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61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60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35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986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548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17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449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295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2928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2310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1551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37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12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48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80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238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350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030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5601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6881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639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8272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55150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4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7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1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55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2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533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692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563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463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991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774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7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5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24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9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72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45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06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6570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79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119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056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619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0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92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81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5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757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500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098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014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6339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22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1599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5393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0953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1285454720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7532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1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3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71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43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621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132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2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0817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0404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9391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8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5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230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8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3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69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8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25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2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48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920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583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56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936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6520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0989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2129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5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27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45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9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411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07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561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063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242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7470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415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4149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51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1320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1274290689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9187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136730">
          <w:marLeft w:val="0"/>
          <w:marRight w:val="0"/>
          <w:marTop w:val="0"/>
          <w:marBottom w:val="0"/>
          <w:divBdr>
            <w:top w:val="single" w:sz="6" w:space="0" w:color="6C6E98"/>
            <w:left w:val="single" w:sz="6" w:space="0" w:color="6C6E98"/>
            <w:bottom w:val="single" w:sz="6" w:space="0" w:color="6C6E98"/>
            <w:right w:val="single" w:sz="6" w:space="0" w:color="6C6E98"/>
          </w:divBdr>
          <w:divsChild>
            <w:div w:id="1794595389">
              <w:marLeft w:val="135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42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856972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9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7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1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1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948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56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254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450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568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1001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282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0773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6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4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39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4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02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2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8550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795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551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29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1737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0917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5231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93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7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87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480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961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919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283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0028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7913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4722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1156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1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14360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608664746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10204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5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31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1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488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04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371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876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612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457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891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785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7251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3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94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712885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8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9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0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2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9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209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493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003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706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118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0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16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37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5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97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7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23008">
          <w:marLeft w:val="0"/>
          <w:marRight w:val="0"/>
          <w:marTop w:val="0"/>
          <w:marBottom w:val="0"/>
          <w:divBdr>
            <w:top w:val="single" w:sz="6" w:space="0" w:color="6C6E98"/>
            <w:left w:val="single" w:sz="6" w:space="0" w:color="6C6E98"/>
            <w:bottom w:val="single" w:sz="6" w:space="0" w:color="6C6E98"/>
            <w:right w:val="single" w:sz="6" w:space="0" w:color="6C6E98"/>
          </w:divBdr>
          <w:divsChild>
            <w:div w:id="1846747737">
              <w:marLeft w:val="135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64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660745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7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8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17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7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32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724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971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999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750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4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464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58505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40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94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03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668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689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100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743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631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7617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2144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605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8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7014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7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13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87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31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29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27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97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687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9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6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55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05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52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56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075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322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50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462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646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887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47790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0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4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22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41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75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261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423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485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719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76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186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4711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13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85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05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836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835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494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362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289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75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8730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07036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6566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8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7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15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21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87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200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269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077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877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66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11493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2483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5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73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79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48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32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182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006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899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019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3780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1232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2756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6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7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9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36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1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80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730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067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110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442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927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3382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1121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96303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18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3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3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22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9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9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6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78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66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17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59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326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6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1149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369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106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2574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94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22414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9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94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05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05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795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593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532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8715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914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288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22015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4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9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9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99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98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7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11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80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010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212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055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577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4083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9091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9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53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1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4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94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176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655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474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261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1567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7770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41619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90416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25B5D55-C4CD-42B6-B083-09E760AAA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1952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Oates</dc:creator>
  <cp:lastModifiedBy>Lori Fredriksen</cp:lastModifiedBy>
  <cp:revision>2</cp:revision>
  <cp:lastPrinted>2012-08-21T18:42:00Z</cp:lastPrinted>
  <dcterms:created xsi:type="dcterms:W3CDTF">2012-09-05T23:34:00Z</dcterms:created>
  <dcterms:modified xsi:type="dcterms:W3CDTF">2012-09-05T23:34:00Z</dcterms:modified>
</cp:coreProperties>
</file>